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8985B" w14:textId="3FB49E5F" w:rsidR="007C06AA" w:rsidRPr="001C7052" w:rsidRDefault="007C06AA" w:rsidP="00B152C7">
      <w:pPr>
        <w:spacing w:after="0" w:line="240" w:lineRule="auto"/>
        <w:rPr>
          <w:rFonts w:cstheme="minorHAnsi"/>
          <w:color w:val="FF0000"/>
          <w:sz w:val="24"/>
          <w:szCs w:val="24"/>
        </w:rPr>
      </w:pPr>
      <w:r w:rsidRPr="001C7052">
        <w:rPr>
          <w:rFonts w:cstheme="minorHAnsi"/>
          <w:color w:val="FF0000"/>
          <w:sz w:val="24"/>
          <w:szCs w:val="24"/>
        </w:rPr>
        <w:t>[Insert Date]</w:t>
      </w:r>
    </w:p>
    <w:p w14:paraId="0F2C783C" w14:textId="380D417B" w:rsidR="007C06AA" w:rsidRPr="001C7052" w:rsidRDefault="007C06AA" w:rsidP="00B152C7">
      <w:pPr>
        <w:spacing w:after="0" w:line="240" w:lineRule="auto"/>
        <w:rPr>
          <w:rFonts w:cstheme="minorHAnsi"/>
          <w:sz w:val="24"/>
          <w:szCs w:val="24"/>
        </w:rPr>
      </w:pPr>
    </w:p>
    <w:p w14:paraId="18D62857" w14:textId="7DCC1F16" w:rsidR="007C06AA" w:rsidRPr="001C7052" w:rsidRDefault="007C06AA" w:rsidP="007C06AA">
      <w:pPr>
        <w:spacing w:after="0" w:line="240" w:lineRule="auto"/>
        <w:jc w:val="center"/>
        <w:rPr>
          <w:rFonts w:cstheme="minorHAnsi"/>
          <w:b/>
          <w:bCs/>
          <w:sz w:val="24"/>
          <w:szCs w:val="24"/>
        </w:rPr>
      </w:pPr>
      <w:r w:rsidRPr="001C7052">
        <w:rPr>
          <w:rFonts w:cstheme="minorHAnsi"/>
          <w:b/>
          <w:bCs/>
          <w:sz w:val="24"/>
          <w:szCs w:val="24"/>
        </w:rPr>
        <w:t>NOTICE OF POTENTIAL COVID-19 EXPOSURE</w:t>
      </w:r>
    </w:p>
    <w:p w14:paraId="3BA32B97" w14:textId="38643F21" w:rsidR="007C06AA" w:rsidRDefault="007C06AA" w:rsidP="00B152C7">
      <w:pPr>
        <w:spacing w:after="0" w:line="240" w:lineRule="auto"/>
        <w:rPr>
          <w:rFonts w:cstheme="minorHAnsi"/>
          <w:b/>
          <w:bCs/>
          <w:sz w:val="24"/>
          <w:szCs w:val="24"/>
        </w:rPr>
      </w:pPr>
    </w:p>
    <w:p w14:paraId="78D6A7EE" w14:textId="77777777" w:rsidR="001C7052" w:rsidRPr="001C7052" w:rsidRDefault="001C7052" w:rsidP="00B152C7">
      <w:pPr>
        <w:spacing w:after="0" w:line="240" w:lineRule="auto"/>
        <w:rPr>
          <w:rFonts w:cstheme="minorHAnsi"/>
          <w:b/>
          <w:bCs/>
          <w:sz w:val="24"/>
          <w:szCs w:val="24"/>
        </w:rPr>
      </w:pPr>
      <w:bookmarkStart w:id="0" w:name="_GoBack"/>
      <w:bookmarkEnd w:id="0"/>
    </w:p>
    <w:p w14:paraId="087E2CE3" w14:textId="11F9B307" w:rsidR="00B152C7" w:rsidRPr="001C7052" w:rsidRDefault="00B152C7" w:rsidP="00B152C7">
      <w:pPr>
        <w:spacing w:after="0" w:line="240" w:lineRule="auto"/>
        <w:rPr>
          <w:rFonts w:cstheme="minorHAnsi"/>
          <w:b/>
          <w:bCs/>
          <w:sz w:val="24"/>
          <w:szCs w:val="24"/>
        </w:rPr>
      </w:pPr>
      <w:r w:rsidRPr="001C7052">
        <w:rPr>
          <w:rFonts w:cstheme="minorHAnsi"/>
          <w:b/>
          <w:bCs/>
          <w:sz w:val="24"/>
          <w:szCs w:val="24"/>
        </w:rPr>
        <w:t>Notice of Potential COVID-19 Exposure</w:t>
      </w:r>
    </w:p>
    <w:p w14:paraId="14F60333" w14:textId="6F45CE20" w:rsidR="00B152C7" w:rsidRPr="001C7052" w:rsidRDefault="00B152C7" w:rsidP="00B152C7">
      <w:pPr>
        <w:spacing w:after="0" w:line="240" w:lineRule="auto"/>
        <w:rPr>
          <w:rFonts w:cstheme="minorHAnsi"/>
          <w:sz w:val="24"/>
          <w:szCs w:val="24"/>
        </w:rPr>
      </w:pPr>
    </w:p>
    <w:p w14:paraId="64019397" w14:textId="36CAC8C3" w:rsidR="00B152C7" w:rsidRPr="001C7052" w:rsidRDefault="006E6B54" w:rsidP="00B152C7">
      <w:pPr>
        <w:spacing w:after="0" w:line="240" w:lineRule="auto"/>
        <w:rPr>
          <w:rFonts w:cstheme="minorHAnsi"/>
          <w:sz w:val="24"/>
          <w:szCs w:val="24"/>
        </w:rPr>
      </w:pPr>
      <w:r w:rsidRPr="001C7052">
        <w:rPr>
          <w:rFonts w:cstheme="minorHAnsi"/>
          <w:sz w:val="24"/>
          <w:szCs w:val="24"/>
        </w:rPr>
        <w:t xml:space="preserve">As required by </w:t>
      </w:r>
      <w:r w:rsidR="00B30B67" w:rsidRPr="001C7052">
        <w:rPr>
          <w:rFonts w:cstheme="minorHAnsi"/>
          <w:sz w:val="24"/>
          <w:szCs w:val="24"/>
        </w:rPr>
        <w:t>Assembly Bill 685</w:t>
      </w:r>
      <w:r w:rsidRPr="001C7052">
        <w:rPr>
          <w:rFonts w:cstheme="minorHAnsi"/>
          <w:sz w:val="24"/>
          <w:szCs w:val="24"/>
        </w:rPr>
        <w:t>, t</w:t>
      </w:r>
      <w:r w:rsidR="00AC5829" w:rsidRPr="001C7052">
        <w:rPr>
          <w:rFonts w:cstheme="minorHAnsi"/>
          <w:sz w:val="24"/>
          <w:szCs w:val="24"/>
        </w:rPr>
        <w:t xml:space="preserve">he </w:t>
      </w:r>
      <w:r w:rsidR="00AC5829" w:rsidRPr="001C7052">
        <w:rPr>
          <w:rFonts w:cstheme="minorHAnsi"/>
          <w:color w:val="FF0000"/>
          <w:sz w:val="24"/>
          <w:szCs w:val="24"/>
        </w:rPr>
        <w:t>[department name]</w:t>
      </w:r>
      <w:r w:rsidR="00AC5829" w:rsidRPr="001C7052">
        <w:rPr>
          <w:rFonts w:cstheme="minorHAnsi"/>
          <w:sz w:val="24"/>
          <w:szCs w:val="24"/>
        </w:rPr>
        <w:t xml:space="preserve"> is providing this notice to inform you that you may have been exposed to COVID-19 when working at</w:t>
      </w:r>
      <w:r w:rsidR="00677148" w:rsidRPr="001C7052">
        <w:rPr>
          <w:rFonts w:cstheme="minorHAnsi"/>
          <w:sz w:val="24"/>
          <w:szCs w:val="24"/>
        </w:rPr>
        <w:t xml:space="preserve"> one or more of our worksites</w:t>
      </w:r>
      <w:r w:rsidR="00AC5829" w:rsidRPr="001C7052">
        <w:rPr>
          <w:rFonts w:cstheme="minorHAnsi"/>
          <w:sz w:val="24"/>
          <w:szCs w:val="24"/>
        </w:rPr>
        <w:t xml:space="preserve"> on </w:t>
      </w:r>
      <w:r w:rsidR="00AC5829" w:rsidRPr="001C7052">
        <w:rPr>
          <w:rFonts w:cstheme="minorHAnsi"/>
          <w:color w:val="FF0000"/>
          <w:sz w:val="24"/>
          <w:szCs w:val="24"/>
        </w:rPr>
        <w:t>[insert date or date range]</w:t>
      </w:r>
      <w:r w:rsidR="00AC5829" w:rsidRPr="001C7052">
        <w:rPr>
          <w:rFonts w:cstheme="minorHAnsi"/>
          <w:sz w:val="24"/>
          <w:szCs w:val="24"/>
        </w:rPr>
        <w:t>.  Your rights and our responsibilities in relation to this possible exposure are outlined below.</w:t>
      </w:r>
    </w:p>
    <w:p w14:paraId="188268F9" w14:textId="5E01E81B" w:rsidR="00B152C7" w:rsidRPr="001C7052" w:rsidRDefault="00B152C7" w:rsidP="00B152C7">
      <w:pPr>
        <w:spacing w:after="0" w:line="240" w:lineRule="auto"/>
        <w:rPr>
          <w:rFonts w:cstheme="minorHAnsi"/>
          <w:sz w:val="24"/>
          <w:szCs w:val="24"/>
        </w:rPr>
      </w:pPr>
    </w:p>
    <w:p w14:paraId="5A9F0C4E" w14:textId="77777777" w:rsidR="00485490" w:rsidRPr="001C7052" w:rsidRDefault="00485490" w:rsidP="00B152C7">
      <w:pPr>
        <w:spacing w:after="0" w:line="240" w:lineRule="auto"/>
        <w:rPr>
          <w:rFonts w:cstheme="minorHAnsi"/>
          <w:b/>
          <w:bCs/>
          <w:sz w:val="24"/>
          <w:szCs w:val="24"/>
        </w:rPr>
      </w:pPr>
    </w:p>
    <w:p w14:paraId="11B1A146" w14:textId="51AC50A8" w:rsidR="00B152C7" w:rsidRPr="001C7052" w:rsidRDefault="00B152C7" w:rsidP="00B152C7">
      <w:pPr>
        <w:spacing w:after="0" w:line="240" w:lineRule="auto"/>
        <w:rPr>
          <w:rFonts w:cstheme="minorHAnsi"/>
          <w:b/>
          <w:bCs/>
          <w:sz w:val="24"/>
          <w:szCs w:val="24"/>
        </w:rPr>
      </w:pPr>
      <w:r w:rsidRPr="001C7052">
        <w:rPr>
          <w:rFonts w:cstheme="minorHAnsi"/>
          <w:b/>
          <w:bCs/>
          <w:sz w:val="24"/>
          <w:szCs w:val="24"/>
        </w:rPr>
        <w:t>Notice of COVID-19-Related Benefits and Employee Protections</w:t>
      </w:r>
    </w:p>
    <w:p w14:paraId="64881320" w14:textId="2331AC13" w:rsidR="00B152C7" w:rsidRPr="001C7052" w:rsidRDefault="00B152C7" w:rsidP="00B152C7">
      <w:pPr>
        <w:spacing w:after="0" w:line="240" w:lineRule="auto"/>
        <w:rPr>
          <w:rFonts w:cstheme="minorHAnsi"/>
          <w:sz w:val="24"/>
          <w:szCs w:val="24"/>
        </w:rPr>
      </w:pPr>
    </w:p>
    <w:p w14:paraId="49A7E901" w14:textId="0B44114D" w:rsidR="004526B0" w:rsidRPr="001C7052" w:rsidRDefault="00BB0727" w:rsidP="004526B0">
      <w:pPr>
        <w:spacing w:after="0" w:line="240" w:lineRule="auto"/>
        <w:rPr>
          <w:rFonts w:cstheme="minorHAnsi"/>
          <w:sz w:val="24"/>
          <w:szCs w:val="24"/>
        </w:rPr>
      </w:pPr>
      <w:r w:rsidRPr="001C7052">
        <w:rPr>
          <w:rFonts w:cstheme="minorHAnsi"/>
          <w:sz w:val="24"/>
          <w:szCs w:val="24"/>
        </w:rPr>
        <w:t>I</w:t>
      </w:r>
      <w:r w:rsidR="004526B0" w:rsidRPr="001C7052">
        <w:rPr>
          <w:rFonts w:cstheme="minorHAnsi"/>
          <w:sz w:val="24"/>
          <w:szCs w:val="24"/>
        </w:rPr>
        <w:t xml:space="preserve">f you have a fever or are experiencing symptoms related to COVID-19, please </w:t>
      </w:r>
      <w:r w:rsidR="00677148" w:rsidRPr="001C7052">
        <w:rPr>
          <w:rFonts w:cstheme="minorHAnsi"/>
          <w:sz w:val="24"/>
          <w:szCs w:val="24"/>
        </w:rPr>
        <w:t>do not physically report to work</w:t>
      </w:r>
      <w:r w:rsidR="004526B0" w:rsidRPr="001C7052">
        <w:rPr>
          <w:rFonts w:cstheme="minorHAnsi"/>
          <w:sz w:val="24"/>
          <w:szCs w:val="24"/>
        </w:rPr>
        <w:t xml:space="preserve">.  Contact </w:t>
      </w:r>
      <w:r w:rsidR="004526B0" w:rsidRPr="001C7052">
        <w:rPr>
          <w:rFonts w:cstheme="minorHAnsi"/>
          <w:color w:val="FF0000"/>
          <w:sz w:val="24"/>
          <w:szCs w:val="24"/>
        </w:rPr>
        <w:t>[insert contact, i.e., your supervisor/HR/other designated representative]</w:t>
      </w:r>
      <w:r w:rsidR="004526B0" w:rsidRPr="001C7052">
        <w:rPr>
          <w:rFonts w:cstheme="minorHAnsi"/>
          <w:sz w:val="24"/>
          <w:szCs w:val="24"/>
        </w:rPr>
        <w:t xml:space="preserve"> as soon as possible.  According to the Centers for Disease Control and Prevention (CDC), symptoms of COVID-19 can include fever or chills, cough, shortness of breath or difficulty breathing, fatigue, muscle or body aches, headache, new loss of taste or smell, sore throat, congestion or runny nose, nausea or vomiting, and diarrhea.  We also recommend that you </w:t>
      </w:r>
      <w:r w:rsidR="007B3B71" w:rsidRPr="001C7052">
        <w:rPr>
          <w:rFonts w:cstheme="minorHAnsi"/>
          <w:sz w:val="24"/>
          <w:szCs w:val="24"/>
        </w:rPr>
        <w:t xml:space="preserve">contact your healthcare provider and/or </w:t>
      </w:r>
      <w:r w:rsidR="004526B0" w:rsidRPr="001C7052">
        <w:rPr>
          <w:rFonts w:cstheme="minorHAnsi"/>
          <w:sz w:val="24"/>
          <w:szCs w:val="24"/>
        </w:rPr>
        <w:t xml:space="preserve">be tested for COVID-19, which will be provided to you at no cost.  </w:t>
      </w:r>
    </w:p>
    <w:p w14:paraId="50326089" w14:textId="77777777" w:rsidR="004526B0" w:rsidRPr="001C7052" w:rsidRDefault="004526B0" w:rsidP="004526B0">
      <w:pPr>
        <w:spacing w:after="0" w:line="240" w:lineRule="auto"/>
        <w:rPr>
          <w:rFonts w:cstheme="minorHAnsi"/>
          <w:sz w:val="24"/>
          <w:szCs w:val="24"/>
        </w:rPr>
      </w:pPr>
    </w:p>
    <w:p w14:paraId="49A2AC18" w14:textId="15A1B727" w:rsidR="004526B0" w:rsidRPr="001C7052" w:rsidRDefault="004526B0" w:rsidP="004526B0">
      <w:pPr>
        <w:spacing w:after="0" w:line="240" w:lineRule="auto"/>
        <w:rPr>
          <w:rFonts w:cstheme="minorHAnsi"/>
          <w:sz w:val="24"/>
          <w:szCs w:val="24"/>
        </w:rPr>
      </w:pPr>
      <w:r w:rsidRPr="001C7052">
        <w:rPr>
          <w:rFonts w:cstheme="minorHAnsi"/>
          <w:sz w:val="24"/>
          <w:szCs w:val="24"/>
        </w:rPr>
        <w:t xml:space="preserve">Because of the potential exposure, you will be required to stay home for 14 days as recommended by the California Department of Public Health (CDPH) if you test positive for COVID-19 and are asymptomatic or have been in close contact with an infected individual. </w:t>
      </w:r>
      <w:r w:rsidR="005855A8" w:rsidRPr="001C7052">
        <w:rPr>
          <w:rFonts w:cstheme="minorHAnsi"/>
          <w:sz w:val="24"/>
          <w:szCs w:val="24"/>
        </w:rPr>
        <w:t xml:space="preserve">Close contact means you spent 15 minutes or more (cumulative) within 6 feet of an individual with COVID-19 infection during their infectious period. </w:t>
      </w:r>
      <w:r w:rsidRPr="001C7052">
        <w:rPr>
          <w:rFonts w:cstheme="minorHAnsi"/>
          <w:sz w:val="24"/>
          <w:szCs w:val="24"/>
        </w:rPr>
        <w:t xml:space="preserve"> </w:t>
      </w:r>
      <w:r w:rsidRPr="001C7052">
        <w:rPr>
          <w:rFonts w:cstheme="minorHAnsi"/>
          <w:color w:val="FF0000"/>
          <w:sz w:val="24"/>
          <w:szCs w:val="24"/>
        </w:rPr>
        <w:t>([Your supervisor/HR/other designated representative] will let you know if you are considered to have been in close contact with an infected individual.)</w:t>
      </w:r>
      <w:r w:rsidRPr="001C7052">
        <w:rPr>
          <w:rFonts w:cstheme="minorHAnsi"/>
          <w:sz w:val="24"/>
          <w:szCs w:val="24"/>
        </w:rPr>
        <w:t xml:space="preserve">  If you have active symptoms of COVID-19, you should stay home until at least 10 days have passed since symptoms started, your fever has been gone for 24 hours without the aid of medication, and your symptoms have improved.</w:t>
      </w:r>
    </w:p>
    <w:p w14:paraId="39DE53C0" w14:textId="77777777" w:rsidR="004526B0" w:rsidRPr="001C7052" w:rsidRDefault="004526B0" w:rsidP="004526B0">
      <w:pPr>
        <w:spacing w:after="0" w:line="240" w:lineRule="auto"/>
        <w:rPr>
          <w:rFonts w:cstheme="minorHAnsi"/>
          <w:sz w:val="24"/>
          <w:szCs w:val="24"/>
        </w:rPr>
      </w:pPr>
    </w:p>
    <w:p w14:paraId="248A795C" w14:textId="74593271" w:rsidR="004526B0" w:rsidRPr="001C7052" w:rsidRDefault="000D0BC0" w:rsidP="000D0BC0">
      <w:pPr>
        <w:rPr>
          <w:rFonts w:cstheme="minorHAnsi"/>
          <w:sz w:val="24"/>
          <w:szCs w:val="24"/>
        </w:rPr>
      </w:pPr>
      <w:r w:rsidRPr="001C7052">
        <w:rPr>
          <w:rFonts w:cstheme="minorHAnsi"/>
          <w:sz w:val="24"/>
          <w:szCs w:val="24"/>
        </w:rPr>
        <w:t xml:space="preserve">Please be advised that you may be eligible for COVID-19 related benefits under </w:t>
      </w:r>
      <w:r w:rsidR="00ED64AA" w:rsidRPr="001C7052">
        <w:rPr>
          <w:rFonts w:cstheme="minorHAnsi"/>
          <w:sz w:val="24"/>
          <w:szCs w:val="24"/>
        </w:rPr>
        <w:t>local</w:t>
      </w:r>
      <w:r w:rsidRPr="001C7052">
        <w:rPr>
          <w:rFonts w:cstheme="minorHAnsi"/>
          <w:sz w:val="24"/>
          <w:szCs w:val="24"/>
        </w:rPr>
        <w:t xml:space="preserve">, state, and federal laws, including but not limited to: </w:t>
      </w:r>
    </w:p>
    <w:p w14:paraId="0AB2B744" w14:textId="22A772EA" w:rsidR="004526B0" w:rsidRPr="001C7052" w:rsidRDefault="000D0BC0" w:rsidP="000D0BC0">
      <w:pPr>
        <w:rPr>
          <w:rFonts w:cstheme="minorHAnsi"/>
          <w:color w:val="FF0000"/>
          <w:sz w:val="24"/>
          <w:szCs w:val="24"/>
        </w:rPr>
      </w:pPr>
      <w:r w:rsidRPr="001C7052">
        <w:rPr>
          <w:rFonts w:cstheme="minorHAnsi"/>
          <w:color w:val="FF0000"/>
          <w:sz w:val="24"/>
          <w:szCs w:val="24"/>
        </w:rPr>
        <w:t>[list the benefits that are available to the affected employees:</w:t>
      </w:r>
    </w:p>
    <w:p w14:paraId="4F6B288A" w14:textId="21F417F0" w:rsidR="00EE67DD" w:rsidRPr="001C7052" w:rsidRDefault="00EE67DD" w:rsidP="00EE67DD">
      <w:pPr>
        <w:pStyle w:val="ListParagraph"/>
        <w:numPr>
          <w:ilvl w:val="0"/>
          <w:numId w:val="5"/>
        </w:numPr>
        <w:spacing w:after="0" w:line="240" w:lineRule="auto"/>
        <w:rPr>
          <w:rFonts w:cstheme="minorHAnsi"/>
          <w:color w:val="FF0000"/>
          <w:sz w:val="24"/>
          <w:szCs w:val="24"/>
        </w:rPr>
      </w:pPr>
      <w:r w:rsidRPr="001C7052">
        <w:rPr>
          <w:rFonts w:cstheme="minorHAnsi"/>
          <w:color w:val="FF0000"/>
          <w:sz w:val="24"/>
          <w:szCs w:val="24"/>
        </w:rPr>
        <w:t xml:space="preserve">Option to temporarily work from home.  </w:t>
      </w:r>
    </w:p>
    <w:p w14:paraId="4B731A65" w14:textId="5752DD32" w:rsidR="0040715B" w:rsidRPr="001C7052" w:rsidRDefault="000D0BC0" w:rsidP="000D0BC0">
      <w:pPr>
        <w:pStyle w:val="ListParagraph"/>
        <w:numPr>
          <w:ilvl w:val="0"/>
          <w:numId w:val="5"/>
        </w:numPr>
        <w:rPr>
          <w:rFonts w:cstheme="minorHAnsi"/>
          <w:color w:val="FF0000"/>
          <w:sz w:val="24"/>
          <w:szCs w:val="24"/>
        </w:rPr>
      </w:pPr>
      <w:r w:rsidRPr="001C7052">
        <w:rPr>
          <w:rFonts w:cstheme="minorHAnsi"/>
          <w:color w:val="FF0000"/>
          <w:sz w:val="24"/>
          <w:szCs w:val="24"/>
        </w:rPr>
        <w:t xml:space="preserve">Emergency Paid Sick Leave under the </w:t>
      </w:r>
      <w:r w:rsidR="00130D69" w:rsidRPr="001C7052">
        <w:rPr>
          <w:rFonts w:cstheme="minorHAnsi"/>
          <w:color w:val="FF0000"/>
          <w:sz w:val="24"/>
          <w:szCs w:val="24"/>
        </w:rPr>
        <w:t xml:space="preserve">County's extension of the </w:t>
      </w:r>
      <w:r w:rsidRPr="001C7052">
        <w:rPr>
          <w:rFonts w:cstheme="minorHAnsi"/>
          <w:color w:val="FF0000"/>
          <w:sz w:val="24"/>
          <w:szCs w:val="24"/>
        </w:rPr>
        <w:t>federal Families First Coronavirus Response Act.</w:t>
      </w:r>
    </w:p>
    <w:p w14:paraId="75529013" w14:textId="20FCB623" w:rsidR="000D0BC0" w:rsidRPr="001C7052" w:rsidRDefault="0040715B" w:rsidP="00130D69">
      <w:pPr>
        <w:pStyle w:val="ListParagraph"/>
        <w:numPr>
          <w:ilvl w:val="0"/>
          <w:numId w:val="5"/>
        </w:numPr>
        <w:rPr>
          <w:rFonts w:cstheme="minorHAnsi"/>
          <w:color w:val="FF0000"/>
          <w:sz w:val="24"/>
          <w:szCs w:val="24"/>
        </w:rPr>
      </w:pPr>
      <w:r w:rsidRPr="001C7052">
        <w:rPr>
          <w:rFonts w:cstheme="minorHAnsi"/>
          <w:color w:val="FF0000"/>
          <w:sz w:val="24"/>
          <w:szCs w:val="24"/>
        </w:rPr>
        <w:t>COVID Paid Leave</w:t>
      </w:r>
      <w:r w:rsidR="00130D69" w:rsidRPr="001C7052">
        <w:rPr>
          <w:rFonts w:cstheme="minorHAnsi"/>
          <w:color w:val="FF0000"/>
          <w:sz w:val="24"/>
          <w:szCs w:val="24"/>
        </w:rPr>
        <w:t xml:space="preserve"> under the County's extension of County-provided Discretionary Leave</w:t>
      </w:r>
      <w:r w:rsidR="00D57170" w:rsidRPr="001C7052">
        <w:rPr>
          <w:rFonts w:cstheme="minorHAnsi"/>
          <w:color w:val="FF0000"/>
          <w:sz w:val="24"/>
          <w:szCs w:val="24"/>
        </w:rPr>
        <w:t>s</w:t>
      </w:r>
      <w:r w:rsidRPr="001C7052">
        <w:rPr>
          <w:rFonts w:cstheme="minorHAnsi"/>
          <w:color w:val="FF0000"/>
          <w:sz w:val="24"/>
          <w:szCs w:val="24"/>
        </w:rPr>
        <w:t>.</w:t>
      </w:r>
    </w:p>
    <w:p w14:paraId="74C75258" w14:textId="78FF5065" w:rsidR="000D0BC0" w:rsidRPr="001C7052" w:rsidRDefault="000D0BC0" w:rsidP="000D0BC0">
      <w:pPr>
        <w:pStyle w:val="ListParagraph"/>
        <w:numPr>
          <w:ilvl w:val="0"/>
          <w:numId w:val="5"/>
        </w:numPr>
        <w:rPr>
          <w:rFonts w:cstheme="minorHAnsi"/>
          <w:color w:val="FF0000"/>
          <w:sz w:val="24"/>
          <w:szCs w:val="24"/>
        </w:rPr>
      </w:pPr>
      <w:r w:rsidRPr="001C7052">
        <w:rPr>
          <w:rFonts w:cstheme="minorHAnsi"/>
          <w:color w:val="FF0000"/>
          <w:sz w:val="24"/>
          <w:szCs w:val="24"/>
        </w:rPr>
        <w:lastRenderedPageBreak/>
        <w:t xml:space="preserve">Any available </w:t>
      </w:r>
      <w:r w:rsidR="00EE67DD" w:rsidRPr="001C7052">
        <w:rPr>
          <w:rFonts w:cstheme="minorHAnsi"/>
          <w:color w:val="FF0000"/>
          <w:sz w:val="24"/>
          <w:szCs w:val="24"/>
        </w:rPr>
        <w:t>County</w:t>
      </w:r>
      <w:r w:rsidRPr="001C7052">
        <w:rPr>
          <w:rFonts w:cstheme="minorHAnsi"/>
          <w:color w:val="FF0000"/>
          <w:sz w:val="24"/>
          <w:szCs w:val="24"/>
        </w:rPr>
        <w:t xml:space="preserve"> provided paid sick leave. </w:t>
      </w:r>
    </w:p>
    <w:p w14:paraId="4EE92367" w14:textId="34CC7066" w:rsidR="000D0BC0" w:rsidRPr="001C7052" w:rsidRDefault="000D0BC0" w:rsidP="00EE67DD">
      <w:pPr>
        <w:pStyle w:val="ListParagraph"/>
        <w:numPr>
          <w:ilvl w:val="0"/>
          <w:numId w:val="5"/>
        </w:numPr>
        <w:rPr>
          <w:rFonts w:cstheme="minorHAnsi"/>
          <w:color w:val="FF0000"/>
          <w:sz w:val="24"/>
          <w:szCs w:val="24"/>
        </w:rPr>
      </w:pPr>
      <w:r w:rsidRPr="001C7052">
        <w:rPr>
          <w:rFonts w:cstheme="minorHAnsi"/>
          <w:color w:val="FF0000"/>
          <w:sz w:val="24"/>
          <w:szCs w:val="24"/>
        </w:rPr>
        <w:t>Leave available under negotiated leave provisions.</w:t>
      </w:r>
    </w:p>
    <w:p w14:paraId="24AA5D74" w14:textId="7DE4D2EE" w:rsidR="004526B0" w:rsidRPr="001C7052" w:rsidRDefault="00EE67DD" w:rsidP="000D0BC0">
      <w:pPr>
        <w:pStyle w:val="ListParagraph"/>
        <w:numPr>
          <w:ilvl w:val="0"/>
          <w:numId w:val="5"/>
        </w:numPr>
        <w:spacing w:after="0" w:line="240" w:lineRule="auto"/>
        <w:rPr>
          <w:rFonts w:cstheme="minorHAnsi"/>
          <w:color w:val="FF0000"/>
          <w:sz w:val="24"/>
          <w:szCs w:val="24"/>
        </w:rPr>
      </w:pPr>
      <w:r w:rsidRPr="001C7052">
        <w:rPr>
          <w:rFonts w:cstheme="minorHAnsi"/>
          <w:color w:val="FF0000"/>
          <w:sz w:val="24"/>
          <w:szCs w:val="24"/>
        </w:rPr>
        <w:t>U</w:t>
      </w:r>
      <w:r w:rsidR="004526B0" w:rsidRPr="001C7052">
        <w:rPr>
          <w:rFonts w:cstheme="minorHAnsi"/>
          <w:color w:val="FF0000"/>
          <w:sz w:val="24"/>
          <w:szCs w:val="24"/>
        </w:rPr>
        <w:t>npaid leave under the Family and Medical Leave Act</w:t>
      </w:r>
      <w:r w:rsidR="005855A8" w:rsidRPr="001C7052">
        <w:rPr>
          <w:rFonts w:cstheme="minorHAnsi"/>
          <w:color w:val="FF0000"/>
          <w:sz w:val="24"/>
          <w:szCs w:val="24"/>
        </w:rPr>
        <w:t xml:space="preserve"> and/or the California Family Rights Act</w:t>
      </w:r>
      <w:r w:rsidR="004526B0" w:rsidRPr="001C7052">
        <w:rPr>
          <w:rFonts w:cstheme="minorHAnsi"/>
          <w:color w:val="FF0000"/>
          <w:sz w:val="24"/>
          <w:szCs w:val="24"/>
        </w:rPr>
        <w:t>.</w:t>
      </w:r>
    </w:p>
    <w:p w14:paraId="269C3D1D" w14:textId="1925BB44" w:rsidR="00EE67DD" w:rsidRPr="001C7052" w:rsidRDefault="00EE67DD" w:rsidP="000D0BC0">
      <w:pPr>
        <w:pStyle w:val="ListParagraph"/>
        <w:numPr>
          <w:ilvl w:val="0"/>
          <w:numId w:val="5"/>
        </w:numPr>
        <w:spacing w:after="0" w:line="240" w:lineRule="auto"/>
        <w:rPr>
          <w:rFonts w:cstheme="minorHAnsi"/>
          <w:color w:val="FF0000"/>
          <w:sz w:val="24"/>
          <w:szCs w:val="24"/>
        </w:rPr>
      </w:pPr>
      <w:r w:rsidRPr="001C7052">
        <w:rPr>
          <w:rFonts w:cstheme="minorHAnsi"/>
          <w:color w:val="FF0000"/>
          <w:sz w:val="24"/>
          <w:szCs w:val="24"/>
        </w:rPr>
        <w:t>Disability Benefits</w:t>
      </w:r>
    </w:p>
    <w:p w14:paraId="578DD221" w14:textId="1CF1046D" w:rsidR="00EE67DD" w:rsidRPr="001C7052" w:rsidRDefault="00EE67DD" w:rsidP="000D0BC0">
      <w:pPr>
        <w:pStyle w:val="ListParagraph"/>
        <w:numPr>
          <w:ilvl w:val="0"/>
          <w:numId w:val="5"/>
        </w:numPr>
        <w:spacing w:after="0" w:line="240" w:lineRule="auto"/>
        <w:rPr>
          <w:rFonts w:cstheme="minorHAnsi"/>
          <w:color w:val="FF0000"/>
          <w:sz w:val="24"/>
          <w:szCs w:val="24"/>
        </w:rPr>
      </w:pPr>
      <w:r w:rsidRPr="001C7052">
        <w:rPr>
          <w:rFonts w:cstheme="minorHAnsi"/>
          <w:color w:val="FF0000"/>
          <w:sz w:val="24"/>
          <w:szCs w:val="24"/>
        </w:rPr>
        <w:t>Workers’ Compensation Benefits</w:t>
      </w:r>
      <w:r w:rsidR="00ED64AA" w:rsidRPr="001C7052">
        <w:rPr>
          <w:rFonts w:cstheme="minorHAnsi"/>
          <w:color w:val="FF0000"/>
          <w:sz w:val="24"/>
          <w:szCs w:val="24"/>
        </w:rPr>
        <w:t>]</w:t>
      </w:r>
    </w:p>
    <w:p w14:paraId="4B4B5B93" w14:textId="77FC1E78" w:rsidR="004526B0" w:rsidRPr="001C7052" w:rsidRDefault="004526B0" w:rsidP="004526B0">
      <w:pPr>
        <w:spacing w:after="0" w:line="240" w:lineRule="auto"/>
        <w:rPr>
          <w:rFonts w:cstheme="minorHAnsi"/>
          <w:sz w:val="24"/>
          <w:szCs w:val="24"/>
        </w:rPr>
      </w:pPr>
    </w:p>
    <w:p w14:paraId="1E29D07D" w14:textId="4E500E66" w:rsidR="005855A8" w:rsidRPr="001C7052" w:rsidRDefault="005855A8" w:rsidP="004526B0">
      <w:pPr>
        <w:spacing w:after="0" w:line="240" w:lineRule="auto"/>
        <w:rPr>
          <w:rFonts w:cstheme="minorHAnsi"/>
          <w:sz w:val="24"/>
          <w:szCs w:val="24"/>
        </w:rPr>
      </w:pPr>
      <w:r w:rsidRPr="001C7052">
        <w:rPr>
          <w:rFonts w:cstheme="minorHAnsi"/>
          <w:sz w:val="24"/>
          <w:szCs w:val="24"/>
        </w:rPr>
        <w:t xml:space="preserve">If you have questions about the benefits, please contact </w:t>
      </w:r>
      <w:r w:rsidRPr="001C7052">
        <w:rPr>
          <w:rFonts w:cstheme="minorHAnsi"/>
          <w:color w:val="FF0000"/>
          <w:sz w:val="24"/>
          <w:szCs w:val="24"/>
        </w:rPr>
        <w:t>[insert contact]</w:t>
      </w:r>
      <w:r w:rsidRPr="001C7052">
        <w:rPr>
          <w:rFonts w:cstheme="minorHAnsi"/>
          <w:sz w:val="24"/>
          <w:szCs w:val="24"/>
        </w:rPr>
        <w:t>.</w:t>
      </w:r>
    </w:p>
    <w:p w14:paraId="6214E54D" w14:textId="77777777" w:rsidR="005855A8" w:rsidRPr="001C7052" w:rsidRDefault="005855A8" w:rsidP="004526B0">
      <w:pPr>
        <w:spacing w:after="0" w:line="240" w:lineRule="auto"/>
        <w:rPr>
          <w:rFonts w:cstheme="minorHAnsi"/>
          <w:sz w:val="24"/>
          <w:szCs w:val="24"/>
        </w:rPr>
      </w:pPr>
    </w:p>
    <w:p w14:paraId="2C192A3A" w14:textId="0928078A" w:rsidR="00C668BB" w:rsidRPr="001C7052" w:rsidRDefault="00C668BB" w:rsidP="00B152C7">
      <w:pPr>
        <w:spacing w:after="0" w:line="240" w:lineRule="auto"/>
        <w:rPr>
          <w:rFonts w:cstheme="minorHAnsi"/>
          <w:sz w:val="24"/>
          <w:szCs w:val="24"/>
        </w:rPr>
      </w:pPr>
      <w:r w:rsidRPr="001C7052">
        <w:rPr>
          <w:rFonts w:cstheme="minorHAnsi"/>
          <w:sz w:val="24"/>
          <w:szCs w:val="24"/>
        </w:rPr>
        <w:t xml:space="preserve">It is our policy to protect your confidentiality and privacy to fullest extent possible. While general information about any COVID-19 infection may be shared with others to help prevent the spread of COVID-19, we will not identify the infected individual or any employee in contact with the individual, including you, by name unless </w:t>
      </w:r>
      <w:r w:rsidR="00D92472" w:rsidRPr="001C7052">
        <w:rPr>
          <w:rFonts w:cstheme="minorHAnsi"/>
          <w:sz w:val="24"/>
          <w:szCs w:val="24"/>
        </w:rPr>
        <w:t xml:space="preserve">disclosure is </w:t>
      </w:r>
      <w:r w:rsidRPr="001C7052">
        <w:rPr>
          <w:rFonts w:cstheme="minorHAnsi"/>
          <w:sz w:val="24"/>
          <w:szCs w:val="24"/>
        </w:rPr>
        <w:t xml:space="preserve">required under the law. </w:t>
      </w:r>
    </w:p>
    <w:p w14:paraId="24B9C373" w14:textId="058BCCDA" w:rsidR="004526B0" w:rsidRPr="001C7052" w:rsidRDefault="004526B0" w:rsidP="00B152C7">
      <w:pPr>
        <w:spacing w:after="0" w:line="240" w:lineRule="auto"/>
        <w:rPr>
          <w:rFonts w:cstheme="minorHAnsi"/>
          <w:sz w:val="24"/>
          <w:szCs w:val="24"/>
        </w:rPr>
      </w:pPr>
    </w:p>
    <w:p w14:paraId="49AF3AF2" w14:textId="3BA20526" w:rsidR="004526B0" w:rsidRPr="001C7052" w:rsidRDefault="00584A73" w:rsidP="00485490">
      <w:pPr>
        <w:rPr>
          <w:rFonts w:cstheme="minorHAnsi"/>
          <w:sz w:val="24"/>
          <w:szCs w:val="24"/>
        </w:rPr>
      </w:pPr>
      <w:r w:rsidRPr="001C7052">
        <w:rPr>
          <w:rFonts w:cstheme="minorHAnsi"/>
          <w:sz w:val="24"/>
          <w:szCs w:val="24"/>
        </w:rPr>
        <w:t xml:space="preserve">The </w:t>
      </w:r>
      <w:r w:rsidRPr="001C7052">
        <w:rPr>
          <w:rFonts w:cstheme="minorHAnsi"/>
          <w:color w:val="FF0000"/>
          <w:sz w:val="24"/>
          <w:szCs w:val="24"/>
        </w:rPr>
        <w:t>[department name]</w:t>
      </w:r>
      <w:r w:rsidRPr="001C7052">
        <w:rPr>
          <w:rFonts w:cstheme="minorHAnsi"/>
          <w:sz w:val="24"/>
          <w:szCs w:val="24"/>
        </w:rPr>
        <w:t xml:space="preserve"> is </w:t>
      </w:r>
      <w:r w:rsidR="00677148" w:rsidRPr="001C7052">
        <w:rPr>
          <w:rFonts w:cstheme="minorHAnsi"/>
          <w:sz w:val="24"/>
          <w:szCs w:val="24"/>
        </w:rPr>
        <w:t xml:space="preserve">committed to maintaining a safe workplace for our employees, which includes prohibiting discrimination, harassment and retaliation of any kind in accordance with state and federal laws.  </w:t>
      </w:r>
      <w:bookmarkStart w:id="1" w:name="_Hlk55547045"/>
      <w:r w:rsidRPr="001C7052">
        <w:rPr>
          <w:rFonts w:cstheme="minorHAnsi"/>
          <w:sz w:val="24"/>
          <w:szCs w:val="24"/>
        </w:rPr>
        <w:t xml:space="preserve">The department does </w:t>
      </w:r>
      <w:r w:rsidR="00677148" w:rsidRPr="001C7052">
        <w:rPr>
          <w:rFonts w:cstheme="minorHAnsi"/>
          <w:sz w:val="24"/>
          <w:szCs w:val="24"/>
        </w:rPr>
        <w:t>not tolerate harassment or retaliation against any worker for disclosing a positive COVID-19 test</w:t>
      </w:r>
      <w:r w:rsidRPr="001C7052">
        <w:rPr>
          <w:rFonts w:cstheme="minorHAnsi"/>
          <w:sz w:val="24"/>
          <w:szCs w:val="24"/>
        </w:rPr>
        <w:t xml:space="preserve"> result, </w:t>
      </w:r>
      <w:r w:rsidR="00677148" w:rsidRPr="001C7052">
        <w:rPr>
          <w:rFonts w:cstheme="minorHAnsi"/>
          <w:sz w:val="24"/>
          <w:szCs w:val="24"/>
        </w:rPr>
        <w:t>diagnosis</w:t>
      </w:r>
      <w:r w:rsidRPr="001C7052">
        <w:rPr>
          <w:rFonts w:cstheme="minorHAnsi"/>
          <w:sz w:val="24"/>
          <w:szCs w:val="24"/>
        </w:rPr>
        <w:t>, exposure,</w:t>
      </w:r>
      <w:r w:rsidR="00677148" w:rsidRPr="001C7052">
        <w:rPr>
          <w:rFonts w:cstheme="minorHAnsi"/>
          <w:sz w:val="24"/>
          <w:szCs w:val="24"/>
        </w:rPr>
        <w:t xml:space="preserve"> or order to quarantine or isolate, for raising any related concerns, or for raising concerns about workplace safety or employee health</w:t>
      </w:r>
      <w:bookmarkEnd w:id="1"/>
      <w:r w:rsidRPr="001C7052">
        <w:rPr>
          <w:rFonts w:cstheme="minorHAnsi"/>
          <w:sz w:val="24"/>
          <w:szCs w:val="24"/>
        </w:rPr>
        <w:t xml:space="preserve">.  If you feel you have been retaliated or discriminated against, please contact </w:t>
      </w:r>
      <w:r w:rsidRPr="001C7052">
        <w:rPr>
          <w:rFonts w:cstheme="minorHAnsi"/>
          <w:color w:val="FF0000"/>
          <w:sz w:val="24"/>
          <w:szCs w:val="24"/>
        </w:rPr>
        <w:t>[list contact]</w:t>
      </w:r>
      <w:r w:rsidRPr="001C7052">
        <w:rPr>
          <w:rFonts w:cstheme="minorHAnsi"/>
          <w:sz w:val="24"/>
          <w:szCs w:val="24"/>
        </w:rPr>
        <w:t xml:space="preserve">. </w:t>
      </w:r>
      <w:r w:rsidR="00677148" w:rsidRPr="001C7052">
        <w:rPr>
          <w:rFonts w:cstheme="minorHAnsi"/>
          <w:sz w:val="24"/>
          <w:szCs w:val="24"/>
        </w:rPr>
        <w:t xml:space="preserve"> </w:t>
      </w:r>
    </w:p>
    <w:p w14:paraId="1F38D262" w14:textId="77777777" w:rsidR="00485490" w:rsidRPr="001C7052" w:rsidRDefault="00485490" w:rsidP="00B152C7">
      <w:pPr>
        <w:spacing w:after="0" w:line="240" w:lineRule="auto"/>
        <w:rPr>
          <w:rFonts w:cstheme="minorHAnsi"/>
          <w:b/>
          <w:bCs/>
          <w:sz w:val="24"/>
          <w:szCs w:val="24"/>
        </w:rPr>
      </w:pPr>
    </w:p>
    <w:p w14:paraId="6684C462" w14:textId="22A7ECEC" w:rsidR="00B152C7" w:rsidRPr="001C7052" w:rsidRDefault="00B152C7" w:rsidP="00B152C7">
      <w:pPr>
        <w:spacing w:after="0" w:line="240" w:lineRule="auto"/>
        <w:rPr>
          <w:rFonts w:cstheme="minorHAnsi"/>
          <w:b/>
          <w:bCs/>
          <w:sz w:val="24"/>
          <w:szCs w:val="24"/>
        </w:rPr>
      </w:pPr>
      <w:r w:rsidRPr="001C7052">
        <w:rPr>
          <w:rFonts w:cstheme="minorHAnsi"/>
          <w:b/>
          <w:bCs/>
          <w:sz w:val="24"/>
          <w:szCs w:val="24"/>
        </w:rPr>
        <w:t>Notice of Safety Plan in Response to Potential COVID-19 Exposure</w:t>
      </w:r>
    </w:p>
    <w:p w14:paraId="284EEAA0" w14:textId="7B9BDF93" w:rsidR="009C3EE6" w:rsidRPr="001C7052" w:rsidRDefault="009C3EE6" w:rsidP="00B152C7">
      <w:pPr>
        <w:spacing w:after="0" w:line="240" w:lineRule="auto"/>
        <w:rPr>
          <w:rFonts w:cstheme="minorHAnsi"/>
          <w:sz w:val="24"/>
          <w:szCs w:val="24"/>
        </w:rPr>
      </w:pPr>
    </w:p>
    <w:p w14:paraId="4BE45349" w14:textId="77777777" w:rsidR="00980669" w:rsidRPr="001C7052" w:rsidRDefault="00B8166A" w:rsidP="00B8166A">
      <w:pPr>
        <w:spacing w:after="0" w:line="240" w:lineRule="auto"/>
        <w:rPr>
          <w:rFonts w:cstheme="minorHAnsi"/>
          <w:sz w:val="24"/>
          <w:szCs w:val="24"/>
        </w:rPr>
      </w:pPr>
      <w:r w:rsidRPr="001C7052">
        <w:rPr>
          <w:rFonts w:cstheme="minorHAnsi"/>
          <w:sz w:val="24"/>
          <w:szCs w:val="24"/>
        </w:rPr>
        <w:t xml:space="preserve">As outlined in the </w:t>
      </w:r>
      <w:r w:rsidRPr="001C7052">
        <w:rPr>
          <w:rFonts w:cstheme="minorHAnsi"/>
          <w:color w:val="FF0000"/>
          <w:sz w:val="24"/>
          <w:szCs w:val="24"/>
        </w:rPr>
        <w:t>[insert department name]</w:t>
      </w:r>
      <w:r w:rsidRPr="001C7052">
        <w:rPr>
          <w:rFonts w:cstheme="minorHAnsi"/>
          <w:sz w:val="24"/>
          <w:szCs w:val="24"/>
        </w:rPr>
        <w:t xml:space="preserve"> COVID-19 Prevention Program</w:t>
      </w:r>
      <w:r w:rsidR="00461A44" w:rsidRPr="001C7052">
        <w:rPr>
          <w:rFonts w:cstheme="minorHAnsi"/>
          <w:sz w:val="24"/>
          <w:szCs w:val="24"/>
        </w:rPr>
        <w:t>,</w:t>
      </w:r>
      <w:r w:rsidRPr="001C7052">
        <w:rPr>
          <w:rFonts w:cstheme="minorHAnsi"/>
          <w:sz w:val="24"/>
          <w:szCs w:val="24"/>
        </w:rPr>
        <w:t xml:space="preserve"> the</w:t>
      </w:r>
      <w:r w:rsidR="008A78DA" w:rsidRPr="001C7052">
        <w:rPr>
          <w:rFonts w:cstheme="minorHAnsi"/>
          <w:sz w:val="24"/>
          <w:szCs w:val="24"/>
        </w:rPr>
        <w:t xml:space="preserve"> department</w:t>
      </w:r>
      <w:r w:rsidRPr="001C7052">
        <w:rPr>
          <w:rFonts w:cstheme="minorHAnsi"/>
          <w:sz w:val="24"/>
          <w:szCs w:val="24"/>
        </w:rPr>
        <w:t xml:space="preserve"> is implementing a disinfection and safety plan as recommended by the CDC to ensure any workplace areas used by an infected individual are properly cleaned</w:t>
      </w:r>
      <w:r w:rsidR="00461A44" w:rsidRPr="001C7052">
        <w:rPr>
          <w:rFonts w:cstheme="minorHAnsi"/>
          <w:sz w:val="24"/>
          <w:szCs w:val="24"/>
        </w:rPr>
        <w:t xml:space="preserve"> and disinfected.  The department will be: </w:t>
      </w:r>
    </w:p>
    <w:p w14:paraId="0F35E8DF" w14:textId="77777777" w:rsidR="00980669" w:rsidRPr="001C7052" w:rsidRDefault="00980669" w:rsidP="00B8166A">
      <w:pPr>
        <w:spacing w:after="0" w:line="240" w:lineRule="auto"/>
        <w:rPr>
          <w:rFonts w:cstheme="minorHAnsi"/>
          <w:sz w:val="24"/>
          <w:szCs w:val="24"/>
        </w:rPr>
      </w:pPr>
    </w:p>
    <w:p w14:paraId="70C500C7" w14:textId="77777777" w:rsidR="00485490" w:rsidRPr="001C7052" w:rsidRDefault="00485490" w:rsidP="00485490">
      <w:pPr>
        <w:spacing w:after="0" w:line="240" w:lineRule="auto"/>
        <w:jc w:val="both"/>
        <w:rPr>
          <w:rFonts w:cstheme="minorHAnsi"/>
          <w:color w:val="FF0000"/>
          <w:sz w:val="24"/>
          <w:szCs w:val="24"/>
        </w:rPr>
      </w:pPr>
      <w:r w:rsidRPr="001C7052">
        <w:rPr>
          <w:rFonts w:cstheme="minorHAnsi"/>
          <w:color w:val="FF0000"/>
          <w:sz w:val="24"/>
          <w:szCs w:val="24"/>
        </w:rPr>
        <w:t>[insert details of areas to be cleaned and disinfected, and any other actions the department will be taking to ensure safety of employees, including but not limited to:</w:t>
      </w:r>
    </w:p>
    <w:p w14:paraId="50BBC05D" w14:textId="77777777" w:rsidR="00485490" w:rsidRPr="001C7052" w:rsidRDefault="00485490" w:rsidP="00485490">
      <w:pPr>
        <w:spacing w:after="0" w:line="240" w:lineRule="auto"/>
        <w:jc w:val="both"/>
        <w:rPr>
          <w:rFonts w:cstheme="minorHAnsi"/>
          <w:color w:val="FF0000"/>
          <w:sz w:val="24"/>
          <w:szCs w:val="24"/>
        </w:rPr>
      </w:pPr>
    </w:p>
    <w:p w14:paraId="4DCF832E"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 xml:space="preserve">Temporarily closing the general area where the infected individual worked until cleaning is completed. </w:t>
      </w:r>
    </w:p>
    <w:p w14:paraId="2CE85BEC"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 xml:space="preserve">Increasing airflow and circulation in the area by opening outside doors and windows, increasing the percentage of outdoor air using the HVAC system. </w:t>
      </w:r>
    </w:p>
    <w:p w14:paraId="691B28E6"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 xml:space="preserve">Conducting a deep cleaning of the entire general area where the infected individual worked and may have been, including breakrooms, restrooms, common areas, travel areas, vehicles, shared equipment, and frequently touched surfaces with a cleaning agent approved for use by the Environmental Protection Agency against COVID-19. </w:t>
      </w:r>
    </w:p>
    <w:p w14:paraId="51FCFA49"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 xml:space="preserve">Ensuring that all work is performed by [indicate whether cleaning will be conducted by cleaning/janitorial staff, or a third-party professional cleaning service], who are supplied </w:t>
      </w:r>
      <w:r w:rsidRPr="001C7052">
        <w:rPr>
          <w:rFonts w:cstheme="minorHAnsi"/>
          <w:color w:val="FF0000"/>
          <w:sz w:val="24"/>
          <w:szCs w:val="24"/>
        </w:rPr>
        <w:lastRenderedPageBreak/>
        <w:t>with and properly trained on the safe use of all required and recommended personal protective equipment (PPE).</w:t>
      </w:r>
    </w:p>
    <w:p w14:paraId="711AB096"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Performing ongoing enhanced cleaning/disinfection of work areas in accordance with CDC recommendations.</w:t>
      </w:r>
    </w:p>
    <w:p w14:paraId="27F5642D"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 xml:space="preserve">Mandating that masks be worn </w:t>
      </w:r>
      <w:proofErr w:type="gramStart"/>
      <w:r w:rsidRPr="001C7052">
        <w:rPr>
          <w:rFonts w:cstheme="minorHAnsi"/>
          <w:color w:val="FF0000"/>
          <w:sz w:val="24"/>
          <w:szCs w:val="24"/>
        </w:rPr>
        <w:t>at all times</w:t>
      </w:r>
      <w:proofErr w:type="gramEnd"/>
      <w:r w:rsidRPr="001C7052">
        <w:rPr>
          <w:rFonts w:cstheme="minorHAnsi"/>
          <w:color w:val="FF0000"/>
          <w:sz w:val="24"/>
          <w:szCs w:val="24"/>
        </w:rPr>
        <w:t xml:space="preserve">. </w:t>
      </w:r>
    </w:p>
    <w:p w14:paraId="0C10EB97"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Ensuring employees are physically distancing at least six feet apart.</w:t>
      </w:r>
    </w:p>
    <w:p w14:paraId="002AC026"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 xml:space="preserve">Reminding employees to frequently wash their hands. </w:t>
      </w:r>
    </w:p>
    <w:p w14:paraId="031A1F71"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Providing partitions at cubicles and front counters.</w:t>
      </w:r>
    </w:p>
    <w:p w14:paraId="1C34D6EB"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 xml:space="preserve">Providing the appropriate PPEs where required. </w:t>
      </w:r>
    </w:p>
    <w:p w14:paraId="3225C54F"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Providing hand sanitizers at all units.</w:t>
      </w:r>
    </w:p>
    <w:p w14:paraId="6E0F3A61"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Limiting the number of people within a workspace.</w:t>
      </w:r>
    </w:p>
    <w:p w14:paraId="593F9927"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Posting signage as reminders to employees of their responsibilities.</w:t>
      </w:r>
    </w:p>
    <w:p w14:paraId="77E363C7"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Marking spots where employees can stand six feet apart where needed.]</w:t>
      </w:r>
    </w:p>
    <w:p w14:paraId="06F32E15" w14:textId="3A3B9579" w:rsidR="00485490" w:rsidRPr="001C7052" w:rsidRDefault="00485490" w:rsidP="00461A44">
      <w:pPr>
        <w:spacing w:after="0" w:line="240" w:lineRule="auto"/>
        <w:rPr>
          <w:rFonts w:cstheme="minorHAnsi"/>
          <w:sz w:val="24"/>
          <w:szCs w:val="24"/>
        </w:rPr>
      </w:pPr>
    </w:p>
    <w:p w14:paraId="1AE2257E" w14:textId="77777777" w:rsidR="00485490" w:rsidRPr="001C7052" w:rsidRDefault="00485490" w:rsidP="00461A44">
      <w:pPr>
        <w:spacing w:after="0" w:line="240" w:lineRule="auto"/>
        <w:rPr>
          <w:rFonts w:cstheme="minorHAnsi"/>
          <w:sz w:val="24"/>
          <w:szCs w:val="24"/>
        </w:rPr>
      </w:pPr>
    </w:p>
    <w:p w14:paraId="25DCF1BB" w14:textId="576538A4" w:rsidR="00B8166A" w:rsidRPr="001C7052" w:rsidRDefault="00B8166A" w:rsidP="00B8166A">
      <w:pPr>
        <w:spacing w:after="0" w:line="240" w:lineRule="auto"/>
        <w:rPr>
          <w:rFonts w:cstheme="minorHAnsi"/>
          <w:sz w:val="24"/>
          <w:szCs w:val="24"/>
        </w:rPr>
      </w:pPr>
      <w:r w:rsidRPr="001C7052">
        <w:rPr>
          <w:rFonts w:cstheme="minorHAnsi"/>
          <w:sz w:val="24"/>
          <w:szCs w:val="24"/>
        </w:rPr>
        <w:t xml:space="preserve">If you have any questions about this Notice of Potential COVID-19 Exposure, please contact </w:t>
      </w:r>
      <w:r w:rsidRPr="001C7052">
        <w:rPr>
          <w:rFonts w:cstheme="minorHAnsi"/>
          <w:color w:val="FF0000"/>
          <w:sz w:val="24"/>
          <w:szCs w:val="24"/>
        </w:rPr>
        <w:t>[your supervisor/HR/other designated representative]</w:t>
      </w:r>
      <w:r w:rsidRPr="001C7052">
        <w:rPr>
          <w:rFonts w:cstheme="minorHAnsi"/>
          <w:sz w:val="24"/>
          <w:szCs w:val="24"/>
        </w:rPr>
        <w:t>.</w:t>
      </w:r>
    </w:p>
    <w:sectPr w:rsidR="00B8166A" w:rsidRPr="001C7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21816"/>
    <w:multiLevelType w:val="hybridMultilevel"/>
    <w:tmpl w:val="58B0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B29E4"/>
    <w:multiLevelType w:val="hybridMultilevel"/>
    <w:tmpl w:val="A4C8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A002D"/>
    <w:multiLevelType w:val="hybridMultilevel"/>
    <w:tmpl w:val="774A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1627D"/>
    <w:multiLevelType w:val="hybridMultilevel"/>
    <w:tmpl w:val="AD3AF99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5354084C"/>
    <w:multiLevelType w:val="hybridMultilevel"/>
    <w:tmpl w:val="DBBA15FA"/>
    <w:lvl w:ilvl="0" w:tplc="7A4EA240">
      <w:start w:val="1"/>
      <w:numFmt w:val="decimal"/>
      <w:lvlText w:val="%1."/>
      <w:lvlJc w:val="left"/>
      <w:pPr>
        <w:tabs>
          <w:tab w:val="num" w:pos="720"/>
        </w:tabs>
        <w:ind w:left="720" w:hanging="360"/>
      </w:pPr>
    </w:lvl>
    <w:lvl w:ilvl="1" w:tplc="E8CA541A" w:tentative="1">
      <w:start w:val="1"/>
      <w:numFmt w:val="decimal"/>
      <w:lvlText w:val="%2."/>
      <w:lvlJc w:val="left"/>
      <w:pPr>
        <w:tabs>
          <w:tab w:val="num" w:pos="1440"/>
        </w:tabs>
        <w:ind w:left="1440" w:hanging="360"/>
      </w:pPr>
    </w:lvl>
    <w:lvl w:ilvl="2" w:tplc="F984C4B8" w:tentative="1">
      <w:start w:val="1"/>
      <w:numFmt w:val="decimal"/>
      <w:lvlText w:val="%3."/>
      <w:lvlJc w:val="left"/>
      <w:pPr>
        <w:tabs>
          <w:tab w:val="num" w:pos="2160"/>
        </w:tabs>
        <w:ind w:left="2160" w:hanging="360"/>
      </w:pPr>
    </w:lvl>
    <w:lvl w:ilvl="3" w:tplc="806894EC" w:tentative="1">
      <w:start w:val="1"/>
      <w:numFmt w:val="decimal"/>
      <w:lvlText w:val="%4."/>
      <w:lvlJc w:val="left"/>
      <w:pPr>
        <w:tabs>
          <w:tab w:val="num" w:pos="2880"/>
        </w:tabs>
        <w:ind w:left="2880" w:hanging="360"/>
      </w:pPr>
    </w:lvl>
    <w:lvl w:ilvl="4" w:tplc="89700088" w:tentative="1">
      <w:start w:val="1"/>
      <w:numFmt w:val="decimal"/>
      <w:lvlText w:val="%5."/>
      <w:lvlJc w:val="left"/>
      <w:pPr>
        <w:tabs>
          <w:tab w:val="num" w:pos="3600"/>
        </w:tabs>
        <w:ind w:left="3600" w:hanging="360"/>
      </w:pPr>
    </w:lvl>
    <w:lvl w:ilvl="5" w:tplc="C988FC50" w:tentative="1">
      <w:start w:val="1"/>
      <w:numFmt w:val="decimal"/>
      <w:lvlText w:val="%6."/>
      <w:lvlJc w:val="left"/>
      <w:pPr>
        <w:tabs>
          <w:tab w:val="num" w:pos="4320"/>
        </w:tabs>
        <w:ind w:left="4320" w:hanging="360"/>
      </w:pPr>
    </w:lvl>
    <w:lvl w:ilvl="6" w:tplc="2B4EAA52" w:tentative="1">
      <w:start w:val="1"/>
      <w:numFmt w:val="decimal"/>
      <w:lvlText w:val="%7."/>
      <w:lvlJc w:val="left"/>
      <w:pPr>
        <w:tabs>
          <w:tab w:val="num" w:pos="5040"/>
        </w:tabs>
        <w:ind w:left="5040" w:hanging="360"/>
      </w:pPr>
    </w:lvl>
    <w:lvl w:ilvl="7" w:tplc="7FBEFC20" w:tentative="1">
      <w:start w:val="1"/>
      <w:numFmt w:val="decimal"/>
      <w:lvlText w:val="%8."/>
      <w:lvlJc w:val="left"/>
      <w:pPr>
        <w:tabs>
          <w:tab w:val="num" w:pos="5760"/>
        </w:tabs>
        <w:ind w:left="5760" w:hanging="360"/>
      </w:pPr>
    </w:lvl>
    <w:lvl w:ilvl="8" w:tplc="F45E7E66"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C4B"/>
    <w:rsid w:val="000D0BC0"/>
    <w:rsid w:val="000D3EAF"/>
    <w:rsid w:val="00130D69"/>
    <w:rsid w:val="0013454F"/>
    <w:rsid w:val="00153434"/>
    <w:rsid w:val="001B7EC5"/>
    <w:rsid w:val="001C7052"/>
    <w:rsid w:val="00291C2E"/>
    <w:rsid w:val="0031362B"/>
    <w:rsid w:val="003F0B6D"/>
    <w:rsid w:val="0040715B"/>
    <w:rsid w:val="004526B0"/>
    <w:rsid w:val="00461A44"/>
    <w:rsid w:val="00485490"/>
    <w:rsid w:val="004D0D63"/>
    <w:rsid w:val="00507081"/>
    <w:rsid w:val="00584A73"/>
    <w:rsid w:val="005855A8"/>
    <w:rsid w:val="00612BA8"/>
    <w:rsid w:val="00677148"/>
    <w:rsid w:val="006A79A8"/>
    <w:rsid w:val="006B03D4"/>
    <w:rsid w:val="006D756E"/>
    <w:rsid w:val="006E6B54"/>
    <w:rsid w:val="00785FB9"/>
    <w:rsid w:val="007B3B71"/>
    <w:rsid w:val="007C06AA"/>
    <w:rsid w:val="008A6C4B"/>
    <w:rsid w:val="008A78DA"/>
    <w:rsid w:val="00980669"/>
    <w:rsid w:val="009C3EE6"/>
    <w:rsid w:val="00A52D51"/>
    <w:rsid w:val="00AC5829"/>
    <w:rsid w:val="00B152C7"/>
    <w:rsid w:val="00B30B67"/>
    <w:rsid w:val="00B664D1"/>
    <w:rsid w:val="00B8166A"/>
    <w:rsid w:val="00BB0727"/>
    <w:rsid w:val="00BE41AA"/>
    <w:rsid w:val="00C668BB"/>
    <w:rsid w:val="00D57170"/>
    <w:rsid w:val="00D82DE5"/>
    <w:rsid w:val="00D92472"/>
    <w:rsid w:val="00DA3A32"/>
    <w:rsid w:val="00DE55E5"/>
    <w:rsid w:val="00DF2777"/>
    <w:rsid w:val="00DF399C"/>
    <w:rsid w:val="00E15D74"/>
    <w:rsid w:val="00E24A09"/>
    <w:rsid w:val="00ED64AA"/>
    <w:rsid w:val="00EE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B8CF"/>
  <w15:chartTrackingRefBased/>
  <w15:docId w15:val="{D4C0C508-9FC7-493F-9A3A-AC9C86E4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6B0"/>
    <w:pPr>
      <w:ind w:left="720"/>
      <w:contextualSpacing/>
    </w:pPr>
  </w:style>
  <w:style w:type="character" w:styleId="Hyperlink">
    <w:name w:val="Hyperlink"/>
    <w:basedOn w:val="DefaultParagraphFont"/>
    <w:uiPriority w:val="99"/>
    <w:unhideWhenUsed/>
    <w:rsid w:val="004526B0"/>
    <w:rPr>
      <w:color w:val="0563C1" w:themeColor="hyperlink"/>
      <w:u w:val="single"/>
    </w:rPr>
  </w:style>
  <w:style w:type="character" w:customStyle="1" w:styleId="UnresolvedMention1">
    <w:name w:val="Unresolved Mention1"/>
    <w:basedOn w:val="DefaultParagraphFont"/>
    <w:uiPriority w:val="99"/>
    <w:semiHidden/>
    <w:unhideWhenUsed/>
    <w:rsid w:val="004526B0"/>
    <w:rPr>
      <w:color w:val="605E5C"/>
      <w:shd w:val="clear" w:color="auto" w:fill="E1DFDD"/>
    </w:rPr>
  </w:style>
  <w:style w:type="character" w:styleId="FollowedHyperlink">
    <w:name w:val="FollowedHyperlink"/>
    <w:basedOn w:val="DefaultParagraphFont"/>
    <w:uiPriority w:val="99"/>
    <w:semiHidden/>
    <w:unhideWhenUsed/>
    <w:rsid w:val="00EE67DD"/>
    <w:rPr>
      <w:color w:val="954F72" w:themeColor="followedHyperlink"/>
      <w:u w:val="single"/>
    </w:rPr>
  </w:style>
  <w:style w:type="character" w:styleId="CommentReference">
    <w:name w:val="annotation reference"/>
    <w:basedOn w:val="DefaultParagraphFont"/>
    <w:uiPriority w:val="99"/>
    <w:semiHidden/>
    <w:unhideWhenUsed/>
    <w:rsid w:val="005855A8"/>
    <w:rPr>
      <w:sz w:val="16"/>
      <w:szCs w:val="16"/>
    </w:rPr>
  </w:style>
  <w:style w:type="paragraph" w:styleId="CommentText">
    <w:name w:val="annotation text"/>
    <w:basedOn w:val="Normal"/>
    <w:link w:val="CommentTextChar"/>
    <w:uiPriority w:val="99"/>
    <w:semiHidden/>
    <w:unhideWhenUsed/>
    <w:rsid w:val="005855A8"/>
    <w:pPr>
      <w:spacing w:line="240" w:lineRule="auto"/>
    </w:pPr>
    <w:rPr>
      <w:sz w:val="20"/>
      <w:szCs w:val="20"/>
    </w:rPr>
  </w:style>
  <w:style w:type="character" w:customStyle="1" w:styleId="CommentTextChar">
    <w:name w:val="Comment Text Char"/>
    <w:basedOn w:val="DefaultParagraphFont"/>
    <w:link w:val="CommentText"/>
    <w:uiPriority w:val="99"/>
    <w:semiHidden/>
    <w:rsid w:val="005855A8"/>
    <w:rPr>
      <w:sz w:val="20"/>
      <w:szCs w:val="20"/>
    </w:rPr>
  </w:style>
  <w:style w:type="paragraph" w:styleId="CommentSubject">
    <w:name w:val="annotation subject"/>
    <w:basedOn w:val="CommentText"/>
    <w:next w:val="CommentText"/>
    <w:link w:val="CommentSubjectChar"/>
    <w:uiPriority w:val="99"/>
    <w:semiHidden/>
    <w:unhideWhenUsed/>
    <w:rsid w:val="005855A8"/>
    <w:rPr>
      <w:b/>
      <w:bCs/>
    </w:rPr>
  </w:style>
  <w:style w:type="character" w:customStyle="1" w:styleId="CommentSubjectChar">
    <w:name w:val="Comment Subject Char"/>
    <w:basedOn w:val="CommentTextChar"/>
    <w:link w:val="CommentSubject"/>
    <w:uiPriority w:val="99"/>
    <w:semiHidden/>
    <w:rsid w:val="005855A8"/>
    <w:rPr>
      <w:b/>
      <w:bCs/>
      <w:sz w:val="20"/>
      <w:szCs w:val="20"/>
    </w:rPr>
  </w:style>
  <w:style w:type="paragraph" w:styleId="BalloonText">
    <w:name w:val="Balloon Text"/>
    <w:basedOn w:val="Normal"/>
    <w:link w:val="BalloonTextChar"/>
    <w:uiPriority w:val="99"/>
    <w:semiHidden/>
    <w:unhideWhenUsed/>
    <w:rsid w:val="00585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21291">
      <w:bodyDiv w:val="1"/>
      <w:marLeft w:val="0"/>
      <w:marRight w:val="0"/>
      <w:marTop w:val="0"/>
      <w:marBottom w:val="0"/>
      <w:divBdr>
        <w:top w:val="none" w:sz="0" w:space="0" w:color="auto"/>
        <w:left w:val="none" w:sz="0" w:space="0" w:color="auto"/>
        <w:bottom w:val="none" w:sz="0" w:space="0" w:color="auto"/>
        <w:right w:val="none" w:sz="0" w:space="0" w:color="auto"/>
      </w:divBdr>
      <w:divsChild>
        <w:div w:id="395858867">
          <w:marLeft w:val="533"/>
          <w:marRight w:val="0"/>
          <w:marTop w:val="106"/>
          <w:marBottom w:val="0"/>
          <w:divBdr>
            <w:top w:val="none" w:sz="0" w:space="0" w:color="auto"/>
            <w:left w:val="none" w:sz="0" w:space="0" w:color="auto"/>
            <w:bottom w:val="none" w:sz="0" w:space="0" w:color="auto"/>
            <w:right w:val="none" w:sz="0" w:space="0" w:color="auto"/>
          </w:divBdr>
        </w:div>
        <w:div w:id="1065447671">
          <w:marLeft w:val="533"/>
          <w:marRight w:val="0"/>
          <w:marTop w:val="106"/>
          <w:marBottom w:val="0"/>
          <w:divBdr>
            <w:top w:val="none" w:sz="0" w:space="0" w:color="auto"/>
            <w:left w:val="none" w:sz="0" w:space="0" w:color="auto"/>
            <w:bottom w:val="none" w:sz="0" w:space="0" w:color="auto"/>
            <w:right w:val="none" w:sz="0" w:space="0" w:color="auto"/>
          </w:divBdr>
        </w:div>
        <w:div w:id="890574184">
          <w:marLeft w:val="533"/>
          <w:marRight w:val="0"/>
          <w:marTop w:val="106"/>
          <w:marBottom w:val="0"/>
          <w:divBdr>
            <w:top w:val="none" w:sz="0" w:space="0" w:color="auto"/>
            <w:left w:val="none" w:sz="0" w:space="0" w:color="auto"/>
            <w:bottom w:val="none" w:sz="0" w:space="0" w:color="auto"/>
            <w:right w:val="none" w:sz="0" w:space="0" w:color="auto"/>
          </w:divBdr>
        </w:div>
        <w:div w:id="161312880">
          <w:marLeft w:val="533"/>
          <w:marRight w:val="0"/>
          <w:marTop w:val="106"/>
          <w:marBottom w:val="0"/>
          <w:divBdr>
            <w:top w:val="none" w:sz="0" w:space="0" w:color="auto"/>
            <w:left w:val="none" w:sz="0" w:space="0" w:color="auto"/>
            <w:bottom w:val="none" w:sz="0" w:space="0" w:color="auto"/>
            <w:right w:val="none" w:sz="0" w:space="0" w:color="auto"/>
          </w:divBdr>
        </w:div>
      </w:divsChild>
    </w:div>
    <w:div w:id="1345129526">
      <w:bodyDiv w:val="1"/>
      <w:marLeft w:val="0"/>
      <w:marRight w:val="0"/>
      <w:marTop w:val="0"/>
      <w:marBottom w:val="0"/>
      <w:divBdr>
        <w:top w:val="none" w:sz="0" w:space="0" w:color="auto"/>
        <w:left w:val="none" w:sz="0" w:space="0" w:color="auto"/>
        <w:bottom w:val="none" w:sz="0" w:space="0" w:color="auto"/>
        <w:right w:val="none" w:sz="0" w:space="0" w:color="auto"/>
      </w:divBdr>
      <w:divsChild>
        <w:div w:id="1934776167">
          <w:marLeft w:val="533"/>
          <w:marRight w:val="0"/>
          <w:marTop w:val="106"/>
          <w:marBottom w:val="0"/>
          <w:divBdr>
            <w:top w:val="none" w:sz="0" w:space="0" w:color="auto"/>
            <w:left w:val="none" w:sz="0" w:space="0" w:color="auto"/>
            <w:bottom w:val="none" w:sz="0" w:space="0" w:color="auto"/>
            <w:right w:val="none" w:sz="0" w:space="0" w:color="auto"/>
          </w:divBdr>
        </w:div>
        <w:div w:id="308360710">
          <w:marLeft w:val="533"/>
          <w:marRight w:val="0"/>
          <w:marTop w:val="106"/>
          <w:marBottom w:val="0"/>
          <w:divBdr>
            <w:top w:val="none" w:sz="0" w:space="0" w:color="auto"/>
            <w:left w:val="none" w:sz="0" w:space="0" w:color="auto"/>
            <w:bottom w:val="none" w:sz="0" w:space="0" w:color="auto"/>
            <w:right w:val="none" w:sz="0" w:space="0" w:color="auto"/>
          </w:divBdr>
        </w:div>
        <w:div w:id="1850294018">
          <w:marLeft w:val="533"/>
          <w:marRight w:val="0"/>
          <w:marTop w:val="106"/>
          <w:marBottom w:val="0"/>
          <w:divBdr>
            <w:top w:val="none" w:sz="0" w:space="0" w:color="auto"/>
            <w:left w:val="none" w:sz="0" w:space="0" w:color="auto"/>
            <w:bottom w:val="none" w:sz="0" w:space="0" w:color="auto"/>
            <w:right w:val="none" w:sz="0" w:space="0" w:color="auto"/>
          </w:divBdr>
        </w:div>
        <w:div w:id="922034607">
          <w:marLeft w:val="533"/>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66CD2-53BB-45AA-A687-4286130F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Karmirlian</dc:creator>
  <cp:keywords/>
  <dc:description/>
  <cp:lastModifiedBy>Roberto Chavez</cp:lastModifiedBy>
  <cp:revision>3</cp:revision>
  <dcterms:created xsi:type="dcterms:W3CDTF">2021-01-23T03:07:00Z</dcterms:created>
  <dcterms:modified xsi:type="dcterms:W3CDTF">2021-01-23T03:15:00Z</dcterms:modified>
</cp:coreProperties>
</file>